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34862" w14:textId="74376A70" w:rsidR="00A4038A" w:rsidRPr="00671356" w:rsidRDefault="00671356" w:rsidP="00671356">
      <w:pPr>
        <w:tabs>
          <w:tab w:val="left" w:pos="255"/>
        </w:tabs>
        <w:spacing w:line="276" w:lineRule="auto"/>
        <w:rPr>
          <w:rFonts w:ascii="Cambria" w:hAnsi="Cambria"/>
          <w:sz w:val="22"/>
          <w:szCs w:val="22"/>
        </w:rPr>
      </w:pPr>
      <w:r w:rsidRPr="00671356">
        <w:rPr>
          <w:rFonts w:ascii="Cambria" w:hAnsi="Cambria"/>
          <w:sz w:val="22"/>
          <w:szCs w:val="22"/>
        </w:rPr>
        <w:tab/>
      </w:r>
    </w:p>
    <w:p w14:paraId="5832E957" w14:textId="77777777" w:rsidR="00A4038A" w:rsidRPr="00671356" w:rsidRDefault="00A4038A">
      <w:pPr>
        <w:spacing w:line="276" w:lineRule="auto"/>
        <w:jc w:val="right"/>
        <w:rPr>
          <w:rFonts w:ascii="Cambria" w:hAnsi="Cambria"/>
          <w:sz w:val="22"/>
          <w:szCs w:val="22"/>
        </w:rPr>
      </w:pPr>
    </w:p>
    <w:p w14:paraId="374C032A" w14:textId="60CDFA95" w:rsidR="00606843" w:rsidRPr="00606843" w:rsidRDefault="00606843" w:rsidP="00C20303">
      <w:pPr>
        <w:keepNext/>
        <w:suppressAutoHyphens w:val="0"/>
        <w:spacing w:before="240" w:after="240" w:line="276" w:lineRule="auto"/>
        <w:jc w:val="center"/>
        <w:outlineLvl w:val="0"/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</w:pP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  <w:t xml:space="preserve">Oświadczenie </w:t>
      </w:r>
      <w:r w:rsidR="00A2690E">
        <w:rPr>
          <w:rFonts w:ascii="Calibri" w:eastAsia="Times New Roman" w:hAnsi="Calibri"/>
          <w:b/>
          <w:bCs/>
          <w:kern w:val="32"/>
          <w:sz w:val="28"/>
          <w:szCs w:val="28"/>
          <w:lang w:eastAsia="x-none"/>
        </w:rPr>
        <w:t>Podmiotu udostępniającego zasoby</w:t>
      </w: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  <w:t xml:space="preserve"> o niepodleganiu wykluczeniu</w:t>
      </w: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eastAsia="x-none"/>
        </w:rPr>
        <w:t xml:space="preserve"> </w:t>
      </w:r>
      <w:r w:rsidRPr="00606843">
        <w:rPr>
          <w:rFonts w:ascii="Calibri" w:eastAsia="Times New Roman" w:hAnsi="Calibri"/>
          <w:b/>
          <w:bCs/>
          <w:kern w:val="32"/>
          <w:sz w:val="28"/>
          <w:szCs w:val="28"/>
          <w:lang w:val="x-none" w:eastAsia="x-none"/>
        </w:rPr>
        <w:br/>
      </w:r>
      <w:r w:rsidR="00F04F60">
        <w:rPr>
          <w:rFonts w:ascii="Calibri" w:eastAsia="Times New Roman" w:hAnsi="Calibri" w:cs="Calibri"/>
          <w:lang w:eastAsia="x-none"/>
        </w:rPr>
        <w:t>n</w:t>
      </w:r>
      <w:r w:rsidR="00F04F60" w:rsidRPr="006633BD">
        <w:rPr>
          <w:rFonts w:ascii="Calibri" w:eastAsia="Times New Roman" w:hAnsi="Calibri" w:cs="Calibri"/>
          <w:lang w:eastAsia="x-none"/>
        </w:rPr>
        <w:t xml:space="preserve">a potrzeby postępowania o udzielenie zamówienia publicznego pod nazwą: </w:t>
      </w:r>
      <w:bookmarkStart w:id="0" w:name="_Hlk228441960"/>
      <w:r w:rsidR="00737B34" w:rsidRPr="00737B34">
        <w:rPr>
          <w:rFonts w:ascii="Calibri" w:eastAsia="Times New Roman" w:hAnsi="Calibri" w:cs="Calibri"/>
          <w:b/>
          <w:bCs/>
          <w:iCs/>
          <w:lang w:eastAsia="x-none"/>
        </w:rPr>
        <w:t xml:space="preserve">Dostawa oraz wdrożenie systemu </w:t>
      </w:r>
      <w:proofErr w:type="spellStart"/>
      <w:r w:rsidR="00737B34" w:rsidRPr="00737B34">
        <w:rPr>
          <w:rFonts w:ascii="Calibri" w:eastAsia="Times New Roman" w:hAnsi="Calibri" w:cs="Calibri"/>
          <w:b/>
          <w:bCs/>
          <w:iCs/>
          <w:lang w:eastAsia="x-none"/>
        </w:rPr>
        <w:t>multiportalowego</w:t>
      </w:r>
      <w:proofErr w:type="spellEnd"/>
      <w:r w:rsidR="00737B34" w:rsidRPr="00737B34">
        <w:rPr>
          <w:rFonts w:ascii="Calibri" w:eastAsia="Times New Roman" w:hAnsi="Calibri" w:cs="Calibri"/>
          <w:b/>
          <w:bCs/>
          <w:iCs/>
          <w:lang w:eastAsia="x-none"/>
        </w:rPr>
        <w:t xml:space="preserve"> wraz z aplikacjami E-Komunikator, Wirtualny Asystent i Wirtualny Przewodnik w ramach realizacji projektu pn. „PANS w Chełmie – Uczelnia dostępna 2.0”</w:t>
      </w:r>
      <w:bookmarkEnd w:id="0"/>
      <w:r w:rsidR="00F04F60" w:rsidRPr="006633BD">
        <w:rPr>
          <w:rFonts w:ascii="Calibri" w:eastAsia="Times New Roman" w:hAnsi="Calibri" w:cs="Calibri"/>
          <w:lang w:eastAsia="x-none"/>
        </w:rPr>
        <w:t xml:space="preserve"> prowadzonego przez Państwową Akademię Nauk Stosowanych w Chełmie</w:t>
      </w:r>
      <w:r w:rsidR="00F04F60">
        <w:rPr>
          <w:rFonts w:ascii="Calibri" w:eastAsia="Times New Roman" w:hAnsi="Calibri" w:cs="Calibri"/>
          <w:lang w:eastAsia="x-none"/>
        </w:rPr>
        <w:t>.</w:t>
      </w:r>
    </w:p>
    <w:p w14:paraId="41F48760" w14:textId="77777777" w:rsidR="00F04F60" w:rsidRDefault="00F04F60" w:rsidP="00606843">
      <w:pPr>
        <w:suppressAutoHyphens w:val="0"/>
        <w:spacing w:line="276" w:lineRule="auto"/>
        <w:rPr>
          <w:rFonts w:ascii="Calibri" w:eastAsia="Times New Roman" w:hAnsi="Calibri" w:cs="Calibri"/>
          <w:lang w:eastAsia="pl-PL"/>
        </w:rPr>
      </w:pPr>
    </w:p>
    <w:p w14:paraId="7A223473" w14:textId="7B7E93AE" w:rsidR="00606843" w:rsidRPr="00606843" w:rsidRDefault="00606843" w:rsidP="00606843">
      <w:pPr>
        <w:suppressAutoHyphens w:val="0"/>
        <w:spacing w:line="276" w:lineRule="auto"/>
        <w:rPr>
          <w:rFonts w:ascii="Calibri" w:eastAsia="Times New Roman" w:hAnsi="Calibri" w:cs="Calibri"/>
          <w:lang w:eastAsia="pl-PL"/>
        </w:rPr>
      </w:pPr>
      <w:r w:rsidRPr="00606843">
        <w:rPr>
          <w:rFonts w:ascii="Calibri" w:eastAsia="Times New Roman" w:hAnsi="Calibri" w:cs="Calibri"/>
          <w:lang w:eastAsia="pl-PL"/>
        </w:rPr>
        <w:t xml:space="preserve">Nazwa </w:t>
      </w:r>
      <w:r w:rsidR="00C20303">
        <w:rPr>
          <w:rFonts w:ascii="Calibri" w:eastAsia="Times New Roman" w:hAnsi="Calibri" w:cs="Calibri"/>
          <w:lang w:eastAsia="pl-PL"/>
        </w:rPr>
        <w:t>Podmiotu udostępniającego zasoby</w:t>
      </w:r>
      <w:r w:rsidRPr="00606843">
        <w:rPr>
          <w:rFonts w:ascii="Calibri" w:eastAsia="Times New Roman" w:hAnsi="Calibri" w:cs="Calibri"/>
          <w:lang w:eastAsia="pl-PL"/>
        </w:rPr>
        <w:t xml:space="preserve">: </w:t>
      </w:r>
      <w:sdt>
        <w:sdtPr>
          <w:rPr>
            <w:rFonts w:ascii="Calibri" w:eastAsia="Times New Roman" w:hAnsi="Calibri" w:cs="Calibri"/>
            <w:lang w:eastAsia="pl-PL"/>
          </w:rPr>
          <w:id w:val="773748920"/>
          <w:placeholder>
            <w:docPart w:val="1D96272B2B884C0AAB65EDF126990130"/>
          </w:placeholder>
          <w:showingPlcHdr/>
          <w:text/>
        </w:sdtPr>
        <w:sdtEndPr/>
        <w:sdtContent>
          <w:r w:rsidRPr="00606843">
            <w:rPr>
              <w:rFonts w:ascii="Calibri" w:eastAsia="Times New Roman" w:hAnsi="Calibri" w:cs="Calibri"/>
              <w:color w:val="808080"/>
              <w:lang w:eastAsia="pl-PL"/>
            </w:rPr>
            <w:t>Kliknij lub naciśnij tutaj, aby wprowadzić tekst.</w:t>
          </w:r>
        </w:sdtContent>
      </w:sdt>
    </w:p>
    <w:p w14:paraId="0D4329F3" w14:textId="77777777" w:rsidR="00606843" w:rsidRPr="00606843" w:rsidRDefault="00606843" w:rsidP="00606843">
      <w:pPr>
        <w:suppressAutoHyphens w:val="0"/>
        <w:spacing w:before="240" w:after="240" w:line="360" w:lineRule="auto"/>
        <w:jc w:val="center"/>
        <w:rPr>
          <w:rFonts w:ascii="Calibri" w:eastAsia="Times New Roman" w:hAnsi="Calibri" w:cs="Calibri"/>
          <w:b/>
          <w:sz w:val="28"/>
          <w:szCs w:val="28"/>
          <w:vertAlign w:val="superscript"/>
          <w:lang w:eastAsia="pl-PL"/>
        </w:rPr>
      </w:pPr>
      <w:r w:rsidRPr="00606843">
        <w:rPr>
          <w:rFonts w:ascii="Calibri" w:eastAsia="Times New Roman" w:hAnsi="Calibri" w:cs="Calibri"/>
          <w:b/>
          <w:sz w:val="28"/>
          <w:szCs w:val="28"/>
          <w:lang w:eastAsia="pl-PL"/>
        </w:rPr>
        <w:t xml:space="preserve">Oświadczenie o niepodleganiu wykluczeniu </w:t>
      </w:r>
      <w:r w:rsidRPr="00606843">
        <w:rPr>
          <w:rFonts w:ascii="Calibri" w:eastAsia="Times New Roman" w:hAnsi="Calibri" w:cs="Calibri"/>
          <w:b/>
          <w:sz w:val="28"/>
          <w:szCs w:val="28"/>
          <w:vertAlign w:val="superscript"/>
          <w:lang w:eastAsia="pl-PL"/>
        </w:rPr>
        <w:footnoteReference w:id="1"/>
      </w:r>
    </w:p>
    <w:p w14:paraId="64AD00A7" w14:textId="4D3F1A7F" w:rsidR="00606843" w:rsidRPr="00606843" w:rsidRDefault="009E2D3F" w:rsidP="00606843">
      <w:pPr>
        <w:tabs>
          <w:tab w:val="left" w:pos="426"/>
        </w:tabs>
        <w:suppressAutoHyphens w:val="0"/>
        <w:spacing w:before="120" w:after="120" w:line="276" w:lineRule="auto"/>
        <w:ind w:left="426" w:hanging="284"/>
        <w:contextualSpacing/>
        <w:rPr>
          <w:rFonts w:ascii="Calibri" w:eastAsia="Times New Roman" w:hAnsi="Calibri" w:cs="Calibri"/>
        </w:rPr>
      </w:pPr>
      <w:sdt>
        <w:sdtPr>
          <w:rPr>
            <w:rFonts w:ascii="Calibri" w:eastAsia="Times New Roman" w:hAnsi="Calibri" w:cs="Calibri"/>
          </w:rPr>
          <w:id w:val="565775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6843" w:rsidRPr="00606843">
            <w:rPr>
              <w:rFonts w:ascii="Segoe UI Symbol" w:eastAsia="Times New Roman" w:hAnsi="Segoe UI Symbol" w:cs="Segoe UI Symbol"/>
            </w:rPr>
            <w:t>☐</w:t>
          </w:r>
        </w:sdtContent>
      </w:sdt>
      <w:r w:rsidR="00606843" w:rsidRPr="00606843">
        <w:rPr>
          <w:rFonts w:ascii="Calibri" w:eastAsia="Times New Roman" w:hAnsi="Calibri" w:cs="Calibri"/>
        </w:rPr>
        <w:t xml:space="preserve">Oświadczam, że wyżej wymieniony </w:t>
      </w:r>
      <w:r w:rsidR="00A2690E">
        <w:rPr>
          <w:rFonts w:ascii="Calibri" w:eastAsia="Times New Roman" w:hAnsi="Calibri" w:cs="Calibri"/>
        </w:rPr>
        <w:t>Podmiot udostępniający zasoby</w:t>
      </w:r>
      <w:r w:rsidR="00606843" w:rsidRPr="00606843">
        <w:rPr>
          <w:rFonts w:ascii="Calibri" w:eastAsia="Times New Roman" w:hAnsi="Calibri" w:cs="Calibri"/>
        </w:rPr>
        <w:t xml:space="preserve"> nie podlega wykluczeniu z postępowania na podstawie art. 108 ust. 1 ustawy oraz art. 7 ust. 1 ustawy z dnia 13 kwietnia 2022 r. o szczególnych rozwiązaniach w zakresie przeciwdziałania wspieraniu agresji na Ukrainę oraz służących ochronie bezpieczeństwa narodowego.</w:t>
      </w:r>
    </w:p>
    <w:p w14:paraId="5BFEFB68" w14:textId="120D0C90" w:rsidR="00606843" w:rsidRPr="00606843" w:rsidRDefault="009E2D3F" w:rsidP="00606843">
      <w:pPr>
        <w:tabs>
          <w:tab w:val="left" w:pos="426"/>
        </w:tabs>
        <w:suppressAutoHyphens w:val="0"/>
        <w:spacing w:before="60" w:after="60" w:line="276" w:lineRule="auto"/>
        <w:ind w:left="426" w:hanging="284"/>
        <w:rPr>
          <w:rFonts w:ascii="Calibri" w:eastAsia="Times New Roman" w:hAnsi="Calibri" w:cs="Calibri"/>
          <w:lang w:eastAsia="pl-PL"/>
        </w:rPr>
      </w:pPr>
      <w:sdt>
        <w:sdtPr>
          <w:rPr>
            <w:rFonts w:ascii="Calibri" w:eastAsia="Times New Roman" w:hAnsi="Calibri" w:cs="Calibri"/>
            <w:lang w:eastAsia="pl-PL"/>
          </w:rPr>
          <w:id w:val="-1794670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6843" w:rsidRPr="00606843">
            <w:rPr>
              <w:rFonts w:ascii="Segoe UI Symbol" w:eastAsia="Times New Roman" w:hAnsi="Segoe UI Symbol" w:cs="Segoe UI Symbol"/>
              <w:lang w:eastAsia="pl-PL"/>
            </w:rPr>
            <w:t>☐</w:t>
          </w:r>
        </w:sdtContent>
      </w:sdt>
      <w:r w:rsidR="00606843" w:rsidRPr="00606843">
        <w:rPr>
          <w:rFonts w:ascii="Calibri" w:eastAsia="Times New Roman" w:hAnsi="Calibri" w:cs="Calibri"/>
          <w:lang w:eastAsia="pl-PL"/>
        </w:rPr>
        <w:t xml:space="preserve">Oświadczam, że w stosunku do wyżej wymienionego </w:t>
      </w:r>
      <w:r w:rsidR="00A2690E">
        <w:rPr>
          <w:rFonts w:ascii="Calibri" w:eastAsia="Times New Roman" w:hAnsi="Calibri" w:cs="Calibri"/>
          <w:lang w:eastAsia="pl-PL"/>
        </w:rPr>
        <w:t xml:space="preserve">Podmiotu udostępniającego zasoby </w:t>
      </w:r>
      <w:r w:rsidR="00606843" w:rsidRPr="00606843">
        <w:rPr>
          <w:rFonts w:ascii="Calibri" w:eastAsia="Times New Roman" w:hAnsi="Calibri" w:cs="Calibri"/>
          <w:lang w:eastAsia="pl-PL"/>
        </w:rPr>
        <w:t xml:space="preserve">zachodzą podstawy wykluczenia z postępowania na podstawie art. </w:t>
      </w:r>
      <w:sdt>
        <w:sdtPr>
          <w:rPr>
            <w:rFonts w:ascii="Calibri" w:eastAsia="Times New Roman" w:hAnsi="Calibri" w:cs="Calibri"/>
            <w:lang w:eastAsia="pl-PL"/>
          </w:rPr>
          <w:id w:val="87206081"/>
          <w:placeholder>
            <w:docPart w:val="1D96272B2B884C0AAB65EDF126990130"/>
          </w:placeholder>
          <w:showingPlcHdr/>
          <w:text/>
        </w:sdtPr>
        <w:sdtEndPr/>
        <w:sdtContent>
          <w:r w:rsidR="00606843" w:rsidRPr="00606843">
            <w:rPr>
              <w:rFonts w:ascii="Calibri" w:eastAsia="Times New Roman" w:hAnsi="Calibri" w:cs="Calibri"/>
              <w:color w:val="808080"/>
              <w:lang w:eastAsia="pl-PL"/>
            </w:rPr>
            <w:t>Kliknij lub naciśnij tutaj, aby wprowadzić tekst.</w:t>
          </w:r>
        </w:sdtContent>
      </w:sdt>
      <w:r w:rsidR="00606843" w:rsidRPr="00606843">
        <w:rPr>
          <w:rFonts w:ascii="Calibri" w:eastAsia="Times New Roman" w:hAnsi="Calibri" w:cs="Calibri"/>
          <w:lang w:eastAsia="pl-PL"/>
        </w:rPr>
        <w:t xml:space="preserve"> ustawy Pzp / art. 7 ust. 1 ustawy z dnia 13 kwietnia 2022 r. </w:t>
      </w:r>
      <w:r w:rsidR="00606843" w:rsidRPr="00606843">
        <w:rPr>
          <w:rFonts w:ascii="Calibri" w:eastAsia="Times New Roman" w:hAnsi="Calibri" w:cs="Calibri"/>
          <w:iCs/>
          <w:lang w:eastAsia="pl-PL"/>
        </w:rPr>
        <w:t>(podać mającą zastosowanie podstawę wykluczenia).</w:t>
      </w:r>
    </w:p>
    <w:p w14:paraId="5FFF9E78" w14:textId="516EAB0F" w:rsidR="00606843" w:rsidRPr="00606843" w:rsidRDefault="00A2690E" w:rsidP="00606843">
      <w:pPr>
        <w:tabs>
          <w:tab w:val="left" w:pos="426"/>
        </w:tabs>
        <w:suppressAutoHyphens w:val="0"/>
        <w:spacing w:before="60" w:after="60" w:line="276" w:lineRule="auto"/>
        <w:ind w:left="426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Podmiot udostępniający zasoby</w:t>
      </w:r>
      <w:r w:rsidR="00606843" w:rsidRPr="00606843">
        <w:rPr>
          <w:rFonts w:ascii="Calibri" w:eastAsia="Times New Roman" w:hAnsi="Calibri" w:cs="Calibri"/>
          <w:lang w:eastAsia="pl-PL"/>
        </w:rPr>
        <w:t xml:space="preserve"> nie podlega wykluczeniu w okolicznościach określonych w art. 108 ust. 1 pkt 1, 2 i 5 ustawy, jeżeli udowodni Zamawiającemu, że spełnił łącznie przesłanki o których mowa w art. 110 ust. 2 ustawy, które należy poniżej wymienić i opisać: </w:t>
      </w:r>
    </w:p>
    <w:sdt>
      <w:sdtPr>
        <w:rPr>
          <w:rFonts w:ascii="Calibri" w:eastAsia="Times New Roman" w:hAnsi="Calibri" w:cs="Calibri"/>
          <w:lang w:eastAsia="pl-PL"/>
        </w:rPr>
        <w:id w:val="1446890287"/>
        <w:placeholder>
          <w:docPart w:val="1D96272B2B884C0AAB65EDF126990130"/>
        </w:placeholder>
        <w:showingPlcHdr/>
        <w:text/>
      </w:sdtPr>
      <w:sdtEndPr/>
      <w:sdtContent>
        <w:p w14:paraId="6C6F4BB1" w14:textId="77777777" w:rsidR="00606843" w:rsidRPr="00606843" w:rsidRDefault="00606843" w:rsidP="00606843">
          <w:pPr>
            <w:tabs>
              <w:tab w:val="left" w:pos="426"/>
            </w:tabs>
            <w:suppressAutoHyphens w:val="0"/>
            <w:spacing w:before="60" w:after="60" w:line="276" w:lineRule="auto"/>
            <w:ind w:left="426"/>
            <w:rPr>
              <w:rFonts w:ascii="Calibri" w:eastAsia="Times New Roman" w:hAnsi="Calibri" w:cs="Calibri"/>
              <w:lang w:eastAsia="pl-PL"/>
            </w:rPr>
          </w:pPr>
          <w:r w:rsidRPr="00606843">
            <w:rPr>
              <w:rFonts w:ascii="Calibri" w:eastAsia="Times New Roman" w:hAnsi="Calibri" w:cs="Calibri"/>
              <w:color w:val="808080"/>
              <w:lang w:eastAsia="pl-PL"/>
            </w:rPr>
            <w:t>Kliknij lub naciśnij tutaj, aby wprowadzić tekst.</w:t>
          </w:r>
        </w:p>
      </w:sdtContent>
    </w:sdt>
    <w:p w14:paraId="2F7415E9" w14:textId="44CDFFCC" w:rsidR="00E47576" w:rsidRPr="00E47576" w:rsidRDefault="00E47576" w:rsidP="00E47576">
      <w:pPr>
        <w:suppressAutoHyphens w:val="0"/>
        <w:spacing w:before="600" w:after="720" w:line="276" w:lineRule="auto"/>
        <w:rPr>
          <w:rFonts w:ascii="Calibri" w:eastAsia="Times New Roman" w:hAnsi="Calibri" w:cs="Calibri"/>
          <w:lang w:eastAsia="pl-PL"/>
        </w:rPr>
      </w:pPr>
      <w:bookmarkStart w:id="1" w:name="_Hlk81485238"/>
      <w:bookmarkStart w:id="2" w:name="_Hlk82687136"/>
      <w:r w:rsidRPr="00E47576">
        <w:rPr>
          <w:rFonts w:ascii="Calibri" w:eastAsia="Times New Roman" w:hAnsi="Calibri" w:cs="Calibri"/>
          <w:lang w:eastAsia="pl-PL"/>
        </w:rPr>
        <w:lastRenderedPageBreak/>
        <w:t xml:space="preserve">Oświadczam, że wszystkie informacje podane w powyższych oświadczeniach są aktualne i zgodne z prawdą oraz zostały przedstawione z pełną świadomością konsekwencji prawnych wprowadzenia Zamawiającego w błąd </w:t>
      </w:r>
      <w:r w:rsidR="00A2690E">
        <w:rPr>
          <w:rFonts w:ascii="Calibri" w:eastAsia="Times New Roman" w:hAnsi="Calibri" w:cs="Calibri"/>
          <w:lang w:eastAsia="pl-PL"/>
        </w:rPr>
        <w:t>przy przedstawianiu informacji</w:t>
      </w:r>
      <w:r w:rsidRPr="00E47576">
        <w:rPr>
          <w:rFonts w:ascii="Calibri" w:eastAsia="Times New Roman" w:hAnsi="Calibri" w:cs="Calibri"/>
          <w:lang w:eastAsia="pl-PL"/>
        </w:rPr>
        <w:t>.</w:t>
      </w:r>
      <w:bookmarkEnd w:id="1"/>
      <w:bookmarkEnd w:id="2"/>
    </w:p>
    <w:p w14:paraId="337934BF" w14:textId="77777777" w:rsidR="00E47576" w:rsidRDefault="00E47576">
      <w:pPr>
        <w:suppressAutoHyphens w:val="0"/>
        <w:jc w:val="center"/>
        <w:rPr>
          <w:rFonts w:ascii="Cambria" w:eastAsia="Times New Roman" w:hAnsi="Cambria"/>
          <w:b/>
          <w:bCs/>
          <w:i/>
          <w:iCs/>
          <w:color w:val="C9211E"/>
          <w:sz w:val="22"/>
          <w:szCs w:val="22"/>
        </w:rPr>
      </w:pPr>
    </w:p>
    <w:p w14:paraId="798A3E81" w14:textId="431E7013" w:rsidR="00A4038A" w:rsidRPr="00F04F60" w:rsidRDefault="00BC249A" w:rsidP="00F04F60">
      <w:pPr>
        <w:spacing w:before="120" w:after="120" w:line="276" w:lineRule="auto"/>
        <w:jc w:val="center"/>
        <w:rPr>
          <w:rFonts w:cstheme="minorHAnsi"/>
          <w:color w:val="0070C0"/>
        </w:rPr>
      </w:pPr>
      <w:r w:rsidRPr="00EC0C1E">
        <w:rPr>
          <w:rFonts w:cstheme="minorHAnsi"/>
          <w:color w:val="0070C0"/>
        </w:rPr>
        <w:t>Dokument należy podpisać: kwalifikowanym podpisem elektronicznym/</w:t>
      </w:r>
      <w:r w:rsidRPr="00EC0C1E">
        <w:rPr>
          <w:rFonts w:cstheme="minorHAnsi"/>
          <w:color w:val="0070C0"/>
        </w:rPr>
        <w:br/>
        <w:t>podpisem zaufanym/elektronicznym podpisem osobistym</w:t>
      </w:r>
    </w:p>
    <w:sectPr w:rsidR="00A4038A" w:rsidRPr="00F04F60" w:rsidSect="00E47576">
      <w:headerReference w:type="default" r:id="rId7"/>
      <w:footerReference w:type="default" r:id="rId8"/>
      <w:pgSz w:w="11906" w:h="16838"/>
      <w:pgMar w:top="891" w:right="1417" w:bottom="1413" w:left="1417" w:header="709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33C50" w14:textId="77777777" w:rsidR="009E2D3F" w:rsidRDefault="009E2D3F">
      <w:r>
        <w:separator/>
      </w:r>
    </w:p>
  </w:endnote>
  <w:endnote w:type="continuationSeparator" w:id="0">
    <w:p w14:paraId="53FCB02F" w14:textId="77777777" w:rsidR="009E2D3F" w:rsidRDefault="009E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C4C43" w14:textId="67CB7B51" w:rsidR="00F16E9E" w:rsidRDefault="00F16E9E">
    <w:pPr>
      <w:pStyle w:val="Stopka"/>
      <w:jc w:val="center"/>
    </w:pPr>
  </w:p>
  <w:sdt>
    <w:sdtPr>
      <w:id w:val="-1012757001"/>
      <w:docPartObj>
        <w:docPartGallery w:val="Page Numbers (Bottom of Page)"/>
        <w:docPartUnique/>
      </w:docPartObj>
    </w:sdtPr>
    <w:sdtEndPr/>
    <w:sdtContent>
      <w:p w14:paraId="4A5B78F5" w14:textId="2BB9158B" w:rsidR="003457D4" w:rsidRDefault="003457D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6F15">
          <w:rPr>
            <w:noProof/>
          </w:rPr>
          <w:t>3</w:t>
        </w:r>
        <w:r>
          <w:fldChar w:fldCharType="end"/>
        </w:r>
      </w:p>
      <w:p w14:paraId="32C6561F" w14:textId="66E67FF2" w:rsidR="003457D4" w:rsidRDefault="009E2D3F">
        <w:pPr>
          <w:pStyle w:val="Stopka"/>
          <w:jc w:val="center"/>
        </w:pPr>
      </w:p>
    </w:sdtContent>
  </w:sdt>
  <w:p w14:paraId="6C07D60C" w14:textId="56FFEA24" w:rsidR="00A4038A" w:rsidRDefault="00A4038A">
    <w:pPr>
      <w:spacing w:line="276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396CC" w14:textId="77777777" w:rsidR="009E2D3F" w:rsidRDefault="009E2D3F">
      <w:r>
        <w:separator/>
      </w:r>
    </w:p>
  </w:footnote>
  <w:footnote w:type="continuationSeparator" w:id="0">
    <w:p w14:paraId="5411B562" w14:textId="77777777" w:rsidR="009E2D3F" w:rsidRDefault="009E2D3F">
      <w:r>
        <w:continuationSeparator/>
      </w:r>
    </w:p>
  </w:footnote>
  <w:footnote w:id="1">
    <w:p w14:paraId="04B7A6F0" w14:textId="77777777" w:rsidR="00606843" w:rsidRDefault="00606843" w:rsidP="00606843">
      <w:pPr>
        <w:pStyle w:val="Tekstprzypisudolnego"/>
        <w:spacing w:after="120"/>
        <w:ind w:left="142" w:hanging="142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1003E" w14:textId="7DA27041" w:rsidR="000D634C" w:rsidRDefault="000D634C" w:rsidP="00B06218">
    <w:pPr>
      <w:pStyle w:val="Nagwek"/>
      <w:rPr>
        <w:sz w:val="22"/>
        <w:szCs w:val="22"/>
      </w:rPr>
    </w:pPr>
    <w:r w:rsidRPr="000D634C">
      <w:rPr>
        <w:rFonts w:ascii="Times New Roman" w:eastAsia="Times New Roman" w:hAnsi="Times New Roman"/>
        <w:noProof/>
        <w:lang w:eastAsia="pl-PL"/>
      </w:rPr>
      <w:drawing>
        <wp:inline distT="0" distB="0" distL="0" distR="0" wp14:anchorId="5BB9596F" wp14:editId="70A8DFD9">
          <wp:extent cx="5753100" cy="733425"/>
          <wp:effectExtent l="0" t="0" r="0" b="9525"/>
          <wp:docPr id="6" name="Obraz 6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59EB3D" w14:textId="77777777" w:rsidR="000D634C" w:rsidRDefault="000D634C" w:rsidP="00B06218">
    <w:pPr>
      <w:pStyle w:val="Nagwek"/>
      <w:rPr>
        <w:sz w:val="22"/>
        <w:szCs w:val="22"/>
      </w:rPr>
    </w:pPr>
  </w:p>
  <w:p w14:paraId="64F88E42" w14:textId="26CEDEA9" w:rsidR="00B06218" w:rsidRPr="00B06218" w:rsidRDefault="00671356" w:rsidP="00B06218">
    <w:pPr>
      <w:pStyle w:val="Nagwek"/>
      <w:rPr>
        <w:sz w:val="22"/>
        <w:szCs w:val="22"/>
      </w:rPr>
    </w:pPr>
    <w:r w:rsidRPr="00671356">
      <w:rPr>
        <w:sz w:val="22"/>
        <w:szCs w:val="22"/>
      </w:rPr>
      <w:t>K-ZP.26</w:t>
    </w:r>
    <w:r w:rsidR="00B06218">
      <w:rPr>
        <w:sz w:val="22"/>
        <w:szCs w:val="22"/>
      </w:rPr>
      <w:t>.2.</w:t>
    </w:r>
    <w:r w:rsidR="00737B34">
      <w:rPr>
        <w:sz w:val="22"/>
        <w:szCs w:val="22"/>
      </w:rPr>
      <w:t>25</w:t>
    </w:r>
    <w:r w:rsidR="00B06218">
      <w:rPr>
        <w:sz w:val="22"/>
        <w:szCs w:val="22"/>
      </w:rPr>
      <w:t>.2026</w:t>
    </w:r>
    <w:r w:rsidR="00B06218">
      <w:rPr>
        <w:sz w:val="22"/>
        <w:szCs w:val="22"/>
      </w:rPr>
      <w:tab/>
    </w:r>
    <w:r w:rsidR="00B06218">
      <w:rPr>
        <w:sz w:val="22"/>
        <w:szCs w:val="22"/>
      </w:rPr>
      <w:tab/>
    </w:r>
    <w:r w:rsidR="00B06218" w:rsidRPr="00B06218">
      <w:rPr>
        <w:sz w:val="22"/>
        <w:szCs w:val="22"/>
      </w:rPr>
      <w:t>Załącznik nr 5</w:t>
    </w:r>
    <w:r w:rsidR="00A2690E">
      <w:rPr>
        <w:sz w:val="22"/>
        <w:szCs w:val="22"/>
      </w:rPr>
      <w:t>b</w:t>
    </w:r>
    <w:r w:rsidR="00B06218" w:rsidRPr="00B06218">
      <w:rPr>
        <w:sz w:val="22"/>
        <w:szCs w:val="22"/>
      </w:rPr>
      <w:t xml:space="preserve"> do SWZ</w:t>
    </w:r>
  </w:p>
  <w:p w14:paraId="270CFA7E" w14:textId="2E765DC8" w:rsidR="00A4038A" w:rsidRPr="00671356" w:rsidRDefault="00A4038A">
    <w:pPr>
      <w:pStyle w:val="Nagwek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41A81"/>
    <w:multiLevelType w:val="multilevel"/>
    <w:tmpl w:val="1B20DD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D8910F9"/>
    <w:multiLevelType w:val="multilevel"/>
    <w:tmpl w:val="9B9068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38A"/>
    <w:rsid w:val="00052DD4"/>
    <w:rsid w:val="000A00FD"/>
    <w:rsid w:val="000D634C"/>
    <w:rsid w:val="0011755A"/>
    <w:rsid w:val="00132182"/>
    <w:rsid w:val="001539CA"/>
    <w:rsid w:val="00166EC6"/>
    <w:rsid w:val="00197726"/>
    <w:rsid w:val="001B323A"/>
    <w:rsid w:val="001C33B9"/>
    <w:rsid w:val="00224B4D"/>
    <w:rsid w:val="002F579D"/>
    <w:rsid w:val="00300483"/>
    <w:rsid w:val="00303AF5"/>
    <w:rsid w:val="003457D4"/>
    <w:rsid w:val="00346F15"/>
    <w:rsid w:val="00352B2F"/>
    <w:rsid w:val="00356F7B"/>
    <w:rsid w:val="00382816"/>
    <w:rsid w:val="003B429C"/>
    <w:rsid w:val="003B4F8E"/>
    <w:rsid w:val="00405D78"/>
    <w:rsid w:val="004311BF"/>
    <w:rsid w:val="00431635"/>
    <w:rsid w:val="00452763"/>
    <w:rsid w:val="00465A0F"/>
    <w:rsid w:val="00484F6F"/>
    <w:rsid w:val="004D4336"/>
    <w:rsid w:val="004E781D"/>
    <w:rsid w:val="00517578"/>
    <w:rsid w:val="00523BEB"/>
    <w:rsid w:val="00537340"/>
    <w:rsid w:val="00575F34"/>
    <w:rsid w:val="00581AC0"/>
    <w:rsid w:val="005C7CD9"/>
    <w:rsid w:val="00606843"/>
    <w:rsid w:val="00640565"/>
    <w:rsid w:val="00644E74"/>
    <w:rsid w:val="006460E0"/>
    <w:rsid w:val="00652DDE"/>
    <w:rsid w:val="00671356"/>
    <w:rsid w:val="00710BC0"/>
    <w:rsid w:val="00733006"/>
    <w:rsid w:val="00737B34"/>
    <w:rsid w:val="007E7619"/>
    <w:rsid w:val="00834D6E"/>
    <w:rsid w:val="00880B7A"/>
    <w:rsid w:val="00895F4E"/>
    <w:rsid w:val="008C1925"/>
    <w:rsid w:val="0095076B"/>
    <w:rsid w:val="00980FE1"/>
    <w:rsid w:val="00982FC2"/>
    <w:rsid w:val="009E2D3F"/>
    <w:rsid w:val="00A00D4D"/>
    <w:rsid w:val="00A2690E"/>
    <w:rsid w:val="00A4038A"/>
    <w:rsid w:val="00A442EF"/>
    <w:rsid w:val="00AB26FF"/>
    <w:rsid w:val="00AB74DA"/>
    <w:rsid w:val="00AC3C02"/>
    <w:rsid w:val="00B06218"/>
    <w:rsid w:val="00B600AA"/>
    <w:rsid w:val="00B65D81"/>
    <w:rsid w:val="00BC249A"/>
    <w:rsid w:val="00BD104A"/>
    <w:rsid w:val="00C20303"/>
    <w:rsid w:val="00C55EAF"/>
    <w:rsid w:val="00C56127"/>
    <w:rsid w:val="00C803A0"/>
    <w:rsid w:val="00CD686D"/>
    <w:rsid w:val="00D3298A"/>
    <w:rsid w:val="00D64BAE"/>
    <w:rsid w:val="00DE237E"/>
    <w:rsid w:val="00DF539E"/>
    <w:rsid w:val="00E03DAD"/>
    <w:rsid w:val="00E10BF4"/>
    <w:rsid w:val="00E47576"/>
    <w:rsid w:val="00E74C47"/>
    <w:rsid w:val="00E85D6C"/>
    <w:rsid w:val="00E924FD"/>
    <w:rsid w:val="00EA31C2"/>
    <w:rsid w:val="00ED779B"/>
    <w:rsid w:val="00EE158A"/>
    <w:rsid w:val="00F04F60"/>
    <w:rsid w:val="00F16E9E"/>
    <w:rsid w:val="00F21CE2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5EEAA4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0684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06843"/>
    <w:rPr>
      <w:rFonts w:cs="Times New Roman"/>
      <w:sz w:val="24"/>
    </w:rPr>
  </w:style>
  <w:style w:type="character" w:styleId="Odwoanieprzypisudolnego">
    <w:name w:val="footnote reference"/>
    <w:uiPriority w:val="99"/>
    <w:semiHidden/>
    <w:unhideWhenUsed/>
    <w:rsid w:val="006068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D96272B2B884C0AAB65EDF1269901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69E614-66D8-40A7-9E78-48F5F7BBE103}"/>
      </w:docPartPr>
      <w:docPartBody>
        <w:p w:rsidR="00291A6A" w:rsidRDefault="00963A01" w:rsidP="00963A01">
          <w:pPr>
            <w:pStyle w:val="1D96272B2B884C0AAB65EDF126990130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A01"/>
    <w:rsid w:val="0003713C"/>
    <w:rsid w:val="001A315B"/>
    <w:rsid w:val="00290668"/>
    <w:rsid w:val="00291A6A"/>
    <w:rsid w:val="00463635"/>
    <w:rsid w:val="004C0D25"/>
    <w:rsid w:val="00547ECF"/>
    <w:rsid w:val="005B2B4F"/>
    <w:rsid w:val="00963A01"/>
    <w:rsid w:val="009B1F2B"/>
    <w:rsid w:val="00A94CD2"/>
    <w:rsid w:val="00BD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63A01"/>
  </w:style>
  <w:style w:type="paragraph" w:customStyle="1" w:styleId="1D96272B2B884C0AAB65EDF126990130">
    <w:name w:val="1D96272B2B884C0AAB65EDF126990130"/>
    <w:rsid w:val="00963A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klopuszynski</dc:creator>
  <dc:description/>
  <cp:lastModifiedBy>Magdalena Nowicka</cp:lastModifiedBy>
  <cp:revision>2</cp:revision>
  <cp:lastPrinted>2026-01-20T11:24:00Z</cp:lastPrinted>
  <dcterms:created xsi:type="dcterms:W3CDTF">2026-04-30T10:42:00Z</dcterms:created>
  <dcterms:modified xsi:type="dcterms:W3CDTF">2026-04-30T10:42:00Z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